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1B3C" w14:textId="77777777" w:rsidR="00193A0F" w:rsidRPr="00BA2395" w:rsidRDefault="00193A0F" w:rsidP="00193A0F">
      <w:pPr>
        <w:ind w:right="50"/>
        <w:jc w:val="right"/>
        <w:rPr>
          <w:rFonts w:eastAsia="Calibri"/>
        </w:rPr>
      </w:pPr>
      <w:r w:rsidRPr="007266DB">
        <w:rPr>
          <w:rFonts w:eastAsia="Calibri"/>
        </w:rPr>
        <w:t>PRILOG 2</w:t>
      </w:r>
    </w:p>
    <w:p w14:paraId="3054CD26" w14:textId="77777777" w:rsidR="00193A0F" w:rsidRDefault="00193A0F" w:rsidP="00193A0F">
      <w:pPr>
        <w:ind w:right="50"/>
        <w:jc w:val="both"/>
        <w:rPr>
          <w:rFonts w:eastAsia="Courier New"/>
          <w:b/>
        </w:rPr>
      </w:pPr>
      <w:r>
        <w:rPr>
          <w:rFonts w:eastAsia="Courier New"/>
          <w:b/>
        </w:rPr>
        <w:tab/>
      </w:r>
      <w:r>
        <w:rPr>
          <w:rFonts w:eastAsia="Courier New"/>
          <w:b/>
        </w:rPr>
        <w:tab/>
      </w:r>
      <w:r>
        <w:rPr>
          <w:rFonts w:eastAsia="Courier New"/>
          <w:b/>
        </w:rPr>
        <w:tab/>
      </w:r>
      <w:r>
        <w:rPr>
          <w:rFonts w:eastAsia="Courier New"/>
          <w:b/>
        </w:rPr>
        <w:tab/>
      </w:r>
    </w:p>
    <w:p w14:paraId="404F0A7D" w14:textId="77777777" w:rsidR="00193A0F" w:rsidRDefault="00193A0F" w:rsidP="00193A0F">
      <w:pPr>
        <w:ind w:right="50"/>
        <w:jc w:val="both"/>
        <w:rPr>
          <w:rFonts w:eastAsia="Calibri"/>
        </w:rPr>
      </w:pPr>
      <w:r w:rsidRPr="00181CD7">
        <w:rPr>
          <w:rFonts w:eastAsia="Courier New"/>
          <w:b/>
        </w:rPr>
        <w:t>OBRAZAC IZJAVE PONUDITELJ</w:t>
      </w:r>
      <w:r>
        <w:rPr>
          <w:rFonts w:eastAsia="Courier New"/>
          <w:b/>
        </w:rPr>
        <w:t xml:space="preserve">A DA NE POSTOJE OBVEZNI RAZLOZI </w:t>
      </w:r>
      <w:r w:rsidRPr="00181CD7">
        <w:rPr>
          <w:rFonts w:eastAsia="Courier New"/>
          <w:b/>
        </w:rPr>
        <w:t>ISKLJUČENJA IZ SUDJEL</w:t>
      </w:r>
      <w:r>
        <w:rPr>
          <w:rFonts w:eastAsia="Courier New"/>
          <w:b/>
        </w:rPr>
        <w:t>OVANJA U POSTUPKU NABAVE</w:t>
      </w:r>
    </w:p>
    <w:p w14:paraId="33523587" w14:textId="77777777" w:rsidR="00193A0F" w:rsidRPr="00D71B82" w:rsidRDefault="00193A0F" w:rsidP="00193A0F">
      <w:pPr>
        <w:ind w:right="50"/>
        <w:rPr>
          <w:rFonts w:eastAsia="Calibri"/>
        </w:rPr>
      </w:pPr>
    </w:p>
    <w:p w14:paraId="73DC46E5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Temeljem članka 251 stavka 1. točka 1. i članka 265. stavka 2. Zakona o javnoj nabavi (Narodne novine, br. 120/2016), kao ovlaštena osoba za zastupanje gospodarskog subjekta dajem sljedeću: </w:t>
      </w:r>
    </w:p>
    <w:p w14:paraId="6498AAA3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4FD71B56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 </w:t>
      </w:r>
    </w:p>
    <w:p w14:paraId="0A409035" w14:textId="77777777" w:rsidR="00193A0F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>I Z J A V U   O   N E K A ŽN J A V A N J U</w:t>
      </w:r>
    </w:p>
    <w:p w14:paraId="69E8EC30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27B9CA5A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 </w:t>
      </w:r>
    </w:p>
    <w:p w14:paraId="1D949B2A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kojom ja _______________________________ iz _________________________________ </w:t>
      </w:r>
    </w:p>
    <w:p w14:paraId="69116423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  <w:i/>
        </w:rPr>
        <w:t xml:space="preserve">                              </w:t>
      </w:r>
      <w:r w:rsidRPr="00A952FA">
        <w:rPr>
          <w:rFonts w:eastAsia="Calibri"/>
          <w:i/>
        </w:rPr>
        <w:tab/>
      </w:r>
      <w:r w:rsidRPr="00A952FA">
        <w:rPr>
          <w:rFonts w:eastAsia="Calibri"/>
          <w:i/>
        </w:rPr>
        <w:tab/>
        <w:t xml:space="preserve"> (ime i prezime)                         </w:t>
      </w:r>
      <w:r>
        <w:rPr>
          <w:rFonts w:eastAsia="Calibri"/>
          <w:i/>
        </w:rPr>
        <w:t xml:space="preserve">      </w:t>
      </w:r>
      <w:r w:rsidRPr="00A952FA">
        <w:rPr>
          <w:rFonts w:eastAsia="Calibri"/>
          <w:i/>
        </w:rPr>
        <w:t>(adresa stanovanja)</w:t>
      </w:r>
      <w:r w:rsidRPr="00A952FA">
        <w:rPr>
          <w:rFonts w:eastAsia="Calibri"/>
        </w:rPr>
        <w:t xml:space="preserve"> </w:t>
      </w:r>
    </w:p>
    <w:p w14:paraId="5B3B704D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 </w:t>
      </w:r>
    </w:p>
    <w:p w14:paraId="12500ECB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broj identifikacijskog dokumenta __________________ izdanog od_________________, kao osoba iz članka 251. stavka 1. točke 1. Zakona o javnoj nabavi </w:t>
      </w:r>
    </w:p>
    <w:p w14:paraId="24544CE7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za sebe i za gospodarski subjekt: </w:t>
      </w:r>
    </w:p>
    <w:p w14:paraId="5116F483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__________________________________________________________________________ </w:t>
      </w:r>
    </w:p>
    <w:p w14:paraId="78AF2113" w14:textId="77777777" w:rsidR="00193A0F" w:rsidRPr="00A952FA" w:rsidRDefault="00193A0F" w:rsidP="00193A0F">
      <w:pPr>
        <w:ind w:right="50"/>
        <w:jc w:val="both"/>
        <w:rPr>
          <w:rFonts w:eastAsia="Calibri"/>
          <w:i/>
        </w:rPr>
      </w:pPr>
      <w:r w:rsidRPr="00A952FA">
        <w:rPr>
          <w:rFonts w:eastAsia="Calibri"/>
          <w:i/>
        </w:rPr>
        <w:t>(naziv i sjedište gospodarskog subjekta, OIB)</w:t>
      </w:r>
    </w:p>
    <w:p w14:paraId="7194CDC9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 </w:t>
      </w:r>
    </w:p>
    <w:p w14:paraId="74A789D5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Izjavljujem da ja osobno niti gore navedeni gospodarski subjekt nismo pravomoćnom presudom osuđeni za: </w:t>
      </w:r>
    </w:p>
    <w:p w14:paraId="5A5FAD48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 </w:t>
      </w:r>
    </w:p>
    <w:p w14:paraId="23879B91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a) sudjelovanje u zločinačkoj organizaciji, na temelju: </w:t>
      </w:r>
    </w:p>
    <w:p w14:paraId="2467DF8C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- članka 328. (zločinačko udruženje) i članka 329. (počinjenje kaznenog djela u sastavu zločinačkog udruženja) Kaznenog zakona i </w:t>
      </w:r>
    </w:p>
    <w:p w14:paraId="3FF7B77B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- 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1D46B750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b) korupciju, na temelju: </w:t>
      </w:r>
    </w:p>
    <w:p w14:paraId="3CF3326F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58E292E8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072AAC2C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 </w:t>
      </w:r>
    </w:p>
    <w:p w14:paraId="0B1BB7F4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c) prijevaru, na temelju: </w:t>
      </w:r>
    </w:p>
    <w:p w14:paraId="416CC64F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- članka 236. (prijevara), članka 247. (prijevara u gospodarskom poslovanju), članka 256. (utaja poreza ili carine) i članka 258. (subvencijska prijevara) Kaznenog zakona i </w:t>
      </w:r>
    </w:p>
    <w:p w14:paraId="0500A729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- članka 224. (prijevara), članka 293. (prijevara u gospodarskom poslovanju) i članka 286. (utaja poreza i drugih davanja) iz Kaznenog zakona (»Narodne novine«, br. 110/97., 27/98., </w:t>
      </w:r>
      <w:r w:rsidRPr="00A952FA">
        <w:rPr>
          <w:rFonts w:eastAsia="Calibri"/>
        </w:rPr>
        <w:lastRenderedPageBreak/>
        <w:t xml:space="preserve">50/00., 129/00., 51/01., 111/03., 190/03., 105/04., 84/05., 71/06., 110/07., 152/08., 57/11., 77/11. i 143/12.) </w:t>
      </w:r>
    </w:p>
    <w:p w14:paraId="051976F0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 </w:t>
      </w:r>
    </w:p>
    <w:p w14:paraId="3CF47AA7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d) terorizam ili kaznena djela povezana s terorističkim aktivnostima, na temelju: </w:t>
      </w:r>
    </w:p>
    <w:p w14:paraId="0A122B9E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- članka 97. (terorizam), članka 99. (javno poticanje na terorizam), članka 100. (novačenje za terorizam), članka 101. (obuka za terorizam) i članka 102. (terorističko udruženje) Kaznenog zakona </w:t>
      </w:r>
    </w:p>
    <w:p w14:paraId="762002CB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-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45182101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e) pranje novca ili financiranje terorizma, na temelju: </w:t>
      </w:r>
    </w:p>
    <w:p w14:paraId="49B6F58F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- članka 98. (financiranje terorizma) i članka 265. (pranje novca) Kaznenog zakona i </w:t>
      </w:r>
    </w:p>
    <w:p w14:paraId="0AF752C2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>- članka 279. (pranje novca) iz Kaznenog zakona (»Narodne novine«, br. 110/97., 27/98., 50/00., 129/00., 51/01., 111/03., 190/03., 105/04., 84/05., 71/06., 110/07., 152/08., 57/11., 77/11. i 143/12.)</w:t>
      </w:r>
    </w:p>
    <w:p w14:paraId="4D2E8DDB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f) dječji rad ili druge oblike trgovanja ljudima, na temelju: </w:t>
      </w:r>
    </w:p>
    <w:p w14:paraId="0E04D8F0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- članka 106. (trgovanje ljudima) Kaznenog zakona </w:t>
      </w:r>
    </w:p>
    <w:p w14:paraId="6B032283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- članka 175. (trgovanje ljudima i ropstvo) iz Kaznenog zakona (»Narodne novine«, br. 110/97., 27/98., 50/00., 129/00., 51/01., 111/03., 190/03., 105/04., 84/05., 71/06., 110/07., 152/08., 57/11., 77/11. i 143/12.) </w:t>
      </w:r>
    </w:p>
    <w:p w14:paraId="724FE5B0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 </w:t>
      </w:r>
    </w:p>
    <w:p w14:paraId="7E2B7291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NAPOMENA: Gospodarski subjekt i davatelj ove Izjave o nekažnjavanju, ovom Izjavom, kao ažuriranim popratnim dokumentom, dokazuju da podaci koji su sadržani u dokumentu odgovaraju činjeničnom stanju u trenutku dostave </w:t>
      </w:r>
      <w:r w:rsidRPr="00A952FA">
        <w:rPr>
          <w:rFonts w:eastAsia="Calibri"/>
        </w:rPr>
        <w:tab/>
        <w:t xml:space="preserve">Naručitelju </w:t>
      </w:r>
    </w:p>
    <w:p w14:paraId="63D71897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4DD732B2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53C0A856" w14:textId="77777777" w:rsidR="00193A0F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M.P. </w:t>
      </w:r>
    </w:p>
    <w:p w14:paraId="2106C4A2" w14:textId="77777777" w:rsidR="00193A0F" w:rsidRDefault="00193A0F" w:rsidP="00193A0F">
      <w:pPr>
        <w:ind w:right="50"/>
        <w:jc w:val="both"/>
        <w:rPr>
          <w:rFonts w:eastAsia="Calibri"/>
        </w:rPr>
      </w:pPr>
    </w:p>
    <w:p w14:paraId="1BB24914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21AA5005" w14:textId="3DC9B432" w:rsidR="00193A0F" w:rsidRPr="00A952FA" w:rsidRDefault="00193A0F" w:rsidP="00193A0F">
      <w:pPr>
        <w:ind w:right="50"/>
        <w:jc w:val="both"/>
        <w:rPr>
          <w:rFonts w:eastAsia="Calibri"/>
          <w:bCs/>
          <w:i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09F03E3D" wp14:editId="06A6885B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3933825" cy="0"/>
                <wp:effectExtent l="0" t="0" r="0" b="0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AEBA0" id="Ravni poveznik 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from="258.55pt,.75pt" to="568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">
                <w10:wrap anchorx="margin"/>
              </v:line>
            </w:pict>
          </mc:Fallback>
        </mc:AlternateContent>
      </w:r>
      <w:r>
        <w:rPr>
          <w:rFonts w:eastAsia="Calibri"/>
          <w:bCs/>
          <w:i/>
        </w:rPr>
        <w:t xml:space="preserve">                                              </w:t>
      </w:r>
      <w:r w:rsidRPr="00A952FA">
        <w:rPr>
          <w:rFonts w:eastAsia="Calibri"/>
          <w:bCs/>
          <w:i/>
        </w:rPr>
        <w:t xml:space="preserve"> (tiskano upisati ime i prezime ovlaštene osobe ponuditelja)</w:t>
      </w:r>
      <w:r w:rsidRPr="00A952FA">
        <w:rPr>
          <w:rFonts w:eastAsia="Calibri"/>
          <w:bCs/>
          <w:i/>
        </w:rPr>
        <w:br/>
      </w:r>
    </w:p>
    <w:p w14:paraId="1DCC9BCC" w14:textId="77777777" w:rsidR="00193A0F" w:rsidRDefault="00193A0F" w:rsidP="00193A0F">
      <w:pPr>
        <w:ind w:right="50"/>
        <w:jc w:val="both"/>
        <w:rPr>
          <w:rFonts w:eastAsia="Calibri"/>
        </w:rPr>
      </w:pPr>
    </w:p>
    <w:p w14:paraId="4D819BA1" w14:textId="77777777" w:rsidR="00193A0F" w:rsidRDefault="00193A0F" w:rsidP="00193A0F">
      <w:pPr>
        <w:ind w:right="50"/>
        <w:jc w:val="both"/>
        <w:rPr>
          <w:rFonts w:eastAsia="Calibri"/>
        </w:rPr>
      </w:pPr>
    </w:p>
    <w:p w14:paraId="003C4403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2309D65F" w14:textId="77777777" w:rsidR="00193A0F" w:rsidRDefault="00193A0F" w:rsidP="00193A0F">
      <w:pPr>
        <w:ind w:right="50"/>
        <w:jc w:val="both"/>
        <w:rPr>
          <w:rFonts w:eastAsia="Calibri"/>
          <w:bCs/>
          <w:i/>
        </w:rPr>
      </w:pPr>
      <w:r w:rsidRPr="00A952FA">
        <w:rPr>
          <w:rFonts w:eastAsia="Calibri"/>
          <w:bCs/>
          <w:i/>
        </w:rPr>
        <w:t>Potpis i pečat</w:t>
      </w:r>
      <w:r>
        <w:rPr>
          <w:rFonts w:eastAsia="Calibri"/>
          <w:bCs/>
          <w:i/>
        </w:rPr>
        <w:t xml:space="preserve">   </w:t>
      </w:r>
    </w:p>
    <w:p w14:paraId="4B71C597" w14:textId="28C092FF" w:rsidR="00193A0F" w:rsidRPr="00A952FA" w:rsidRDefault="00193A0F" w:rsidP="00193A0F">
      <w:pPr>
        <w:ind w:right="50"/>
        <w:jc w:val="both"/>
        <w:rPr>
          <w:rFonts w:eastAsia="Calibri"/>
          <w:bCs/>
          <w:i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60905D2F" wp14:editId="74061781">
                <wp:simplePos x="0" y="0"/>
                <wp:positionH relativeFrom="margin">
                  <wp:align>right</wp:align>
                </wp:positionH>
                <wp:positionV relativeFrom="paragraph">
                  <wp:posOffset>10159</wp:posOffset>
                </wp:positionV>
                <wp:extent cx="3933825" cy="0"/>
                <wp:effectExtent l="0" t="0" r="0" b="0"/>
                <wp:wrapNone/>
                <wp:docPr id="8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4BA90" id="Ravni poveznik 8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from="258.55pt,.8pt" to="568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">
                <w10:wrap anchorx="margin"/>
              </v:line>
            </w:pict>
          </mc:Fallback>
        </mc:AlternateContent>
      </w:r>
    </w:p>
    <w:p w14:paraId="66B61A3B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7319243E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2690646C" w14:textId="071A68F1" w:rsidR="00193A0F" w:rsidRPr="00A952FA" w:rsidRDefault="00193A0F" w:rsidP="00193A0F">
      <w:pPr>
        <w:ind w:right="50"/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1D53C8AA" wp14:editId="1AE1D78E">
                <wp:simplePos x="0" y="0"/>
                <wp:positionH relativeFrom="column">
                  <wp:posOffset>1429385</wp:posOffset>
                </wp:positionH>
                <wp:positionV relativeFrom="paragraph">
                  <wp:posOffset>161289</wp:posOffset>
                </wp:positionV>
                <wp:extent cx="1250950" cy="0"/>
                <wp:effectExtent l="0" t="0" r="0" b="0"/>
                <wp:wrapNone/>
                <wp:docPr id="7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CA3B1" id="Ravni poveznik 6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2.55pt,12.7pt" to="211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r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245ED83" wp14:editId="34937BE9">
                <wp:simplePos x="0" y="0"/>
                <wp:positionH relativeFrom="column">
                  <wp:posOffset>230505</wp:posOffset>
                </wp:positionH>
                <wp:positionV relativeFrom="paragraph">
                  <wp:posOffset>161289</wp:posOffset>
                </wp:positionV>
                <wp:extent cx="1069975" cy="0"/>
                <wp:effectExtent l="0" t="0" r="0" b="0"/>
                <wp:wrapNone/>
                <wp:docPr id="6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BE898" id="Ravni poveznik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.15pt,12.7pt" to="102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"/>
            </w:pict>
          </mc:Fallback>
        </mc:AlternateContent>
      </w:r>
      <w:r>
        <w:rPr>
          <w:rFonts w:eastAsia="Calibri"/>
        </w:rPr>
        <w:t xml:space="preserve">U,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,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202</w:t>
      </w:r>
      <w:r w:rsidR="0057250E">
        <w:rPr>
          <w:rFonts w:eastAsia="Calibri"/>
        </w:rPr>
        <w:t>5</w:t>
      </w:r>
      <w:r>
        <w:rPr>
          <w:rFonts w:eastAsia="Calibri"/>
        </w:rPr>
        <w:t>.</w:t>
      </w:r>
      <w:r w:rsidRPr="00A952FA">
        <w:rPr>
          <w:rFonts w:eastAsia="Calibri"/>
        </w:rPr>
        <w:t>godine.</w:t>
      </w:r>
      <w:r w:rsidRPr="00A952FA">
        <w:rPr>
          <w:rFonts w:eastAsia="Calibri"/>
        </w:rPr>
        <w:br/>
      </w:r>
    </w:p>
    <w:p w14:paraId="0C694D7E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3ECE8E79" w14:textId="77777777" w:rsidR="00193A0F" w:rsidRPr="00A952FA" w:rsidRDefault="00193A0F" w:rsidP="00193A0F">
      <w:pPr>
        <w:ind w:right="50"/>
        <w:jc w:val="both"/>
        <w:rPr>
          <w:rFonts w:eastAsia="Calibri"/>
        </w:rPr>
      </w:pPr>
      <w:r w:rsidRPr="00A952FA">
        <w:rPr>
          <w:rFonts w:eastAsia="Calibri"/>
        </w:rPr>
        <w:t xml:space="preserve">UPUTA: Ovaj obrazac potpisuje osoba ovlaštena za samostalno i pojedinačno zastupanje gospodarskog subjekta (ili osobe koje su ovlaštene za skupno zastupanje gospodarskog subjekta), a koje su državljani Republike Hrvatske. </w:t>
      </w:r>
    </w:p>
    <w:p w14:paraId="153C9E89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519ABACC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37FCF376" w14:textId="77777777" w:rsidR="00193A0F" w:rsidRPr="00A952FA" w:rsidRDefault="00193A0F" w:rsidP="00193A0F">
      <w:pPr>
        <w:ind w:right="50"/>
        <w:jc w:val="both"/>
        <w:rPr>
          <w:rFonts w:eastAsia="Calibri"/>
        </w:rPr>
      </w:pPr>
    </w:p>
    <w:p w14:paraId="08BFFA24" w14:textId="77777777" w:rsidR="00193A0F" w:rsidRDefault="00193A0F" w:rsidP="00193A0F"/>
    <w:p w14:paraId="07F8FEC4" w14:textId="77777777" w:rsidR="00DA61F0" w:rsidRDefault="00DA61F0"/>
    <w:sectPr w:rsidR="00DA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0F"/>
    <w:rsid w:val="00193A0F"/>
    <w:rsid w:val="002A38BA"/>
    <w:rsid w:val="00342AE0"/>
    <w:rsid w:val="0057250E"/>
    <w:rsid w:val="006441C5"/>
    <w:rsid w:val="00645041"/>
    <w:rsid w:val="0086580C"/>
    <w:rsid w:val="00B40E96"/>
    <w:rsid w:val="00BE2E4D"/>
    <w:rsid w:val="00D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F590"/>
  <w15:chartTrackingRefBased/>
  <w15:docId w15:val="{FEBC21E9-A689-4C64-AA49-303CC65C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0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9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3A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3A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3A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3A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3A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3A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3A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3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3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3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3A0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3A0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3A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3A0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3A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3A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93A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9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3A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9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3A0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93A0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93A0F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93A0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3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3A0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93A0F"/>
    <w:rPr>
      <w:b/>
      <w:bCs/>
      <w:smallCaps/>
      <w:color w:val="0F4761" w:themeColor="accent1" w:themeShade="BF"/>
      <w:spacing w:val="5"/>
    </w:rPr>
  </w:style>
  <w:style w:type="paragraph" w:customStyle="1" w:styleId="NaslovB">
    <w:name w:val="Naslov B"/>
    <w:basedOn w:val="Normal"/>
    <w:rsid w:val="00193A0F"/>
    <w:pPr>
      <w:jc w:val="both"/>
    </w:pPr>
    <w:rPr>
      <w:rFonts w:ascii="Tahoma" w:hAnsi="Tahoma" w:cs="Tahoma"/>
      <w:b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Glavičić</dc:creator>
  <cp:keywords/>
  <dc:description/>
  <cp:lastModifiedBy>Jelena Glavičić</cp:lastModifiedBy>
  <cp:revision>4</cp:revision>
  <dcterms:created xsi:type="dcterms:W3CDTF">2025-06-09T11:30:00Z</dcterms:created>
  <dcterms:modified xsi:type="dcterms:W3CDTF">2025-07-03T09:32:00Z</dcterms:modified>
</cp:coreProperties>
</file>